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5-(4-chlorophenyl)-3-(pyridin-3-yl)-4,5-dihydro-1H-pyrazole-1-carbothioamide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5-(4-chlorophenyl)-3-(pyridin-3-yl)-4,5-dihydro-1H-pyrazole-1-carbothioamide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