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3-(4-ethylpiperazin-1-yl)-1-(4-methylbenzyl)pyrrolidine-2,5-dione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3-(4-ethylpiperazin-1-yl)-1-(4-methylbenzyl)pyrrolidine-2,5-dione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