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7,11-bis(4-nitrophenyl)-2,4,8,10-tetraazaspiro[5.5]undecane-1,3,5,9-tetrone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7,11-bis(4-nitrophenyl)-2,4,8,10-tetraazaspiro[5.5]undecane-1,3,5,9-tetrone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