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STL198601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7-(5-chloro-2-methoxyphenyl)-2-(methoxymethyl)pyrido[3,4-e][1,2,4]triazolo[1,5-a]pyrimidin-6(7H)-one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7-(5-chloro-2-methoxyphenyl)-2-(methoxymethyl)pyrido[3,4-e][1,2,4]triazolo[1,5-a]pyrimidin-6(7H)-one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C17H14ClN5O3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371.78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STL198601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