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1-[N-(4-fluorophenyl)-N-(phenylsulfonyl)glycyl]piperidine-4-carboxylate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1-[N-(4-fluorophenyl)-N-(phenylsulfonyl)glycyl]piperidine-4-carboxylate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