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N-methyl-N~2~-(4-nitrophenyl)-N~2~-(phenylsulfonyl)glycinamide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N-methyl-N~2~-(4-nitrophenyl)-N~2~-(phenylsulfonyl)glycinamide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