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1-(5-chloro-2-methylphenyl)-4-(thiophen-2-ylsulfonyl)piperazine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1-(5-chloro-2-methylphenyl)-4-(thiophen-2-ylsulfonyl)piperazine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