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STL213972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2-ethoxy-N-[1-(furan-2-ylmethyl)-1H-pyrazol-5-yl]benzamide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2-ethoxy-N-[1-(furan-2-ylmethyl)-1H-pyrazol-5-yl]benzamide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STL213972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