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[4-oxido-3-(phenylcarbonyl)quinoxalin-2-yl]methyl 2-fluorobenzoate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[4-oxido-3-(phenylcarbonyl)quinoxalin-2-yl]methyl 2-fluorobenzoate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