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N-{1-[1-(3,4-dichlorobenzyl)-1H-benzimidazol-2-yl]-3-(methylsulfanyl)propyl}benzamide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N-{1-[1-(3,4-dichlorobenzyl)-1H-benzimidazol-2-yl]-3-(methylsulfanyl)propyl}benzamide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