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STL239294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N-[1-(1,3-benzothiazol-2-ylamino)-2,2,2-trichloroethyl]-4-fluorobenzamide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N-[1-(1,3-benzothiazol-2-ylamino)-2,2,2-trichloroethyl]-4-fluorobenzamide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C16H11Cl3FN3OS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418.71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STL239294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