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STL240474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4-fluoro-N-[3-(4-methylphenyl)-4-oxo-4H-chromen-2-yl]benzenesulfonamide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4-fluoro-N-[3-(4-methylphenyl)-4-oxo-4H-chromen-2-yl]benzenesulfonamide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C22H16FNO4S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STL240474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