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3-[4-(5,5-dimethyl-4,5-dihydro-1,3-thiazol-2-yl)piperazin-1-yl]propanoic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3-[4-(5,5-dimethyl-4,5-dihydro-1,3-thiazol-2-yl)piperazin-1-yl]propanoic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C12H21N3O2S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271.38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