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N-{4-[(7-methoxyquinolin-3-yl)amino]-4-oxobutyl}pyrazine-2-carboxamide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N-{4-[(7-methoxyquinolin-3-yl)amino]-4-oxobutyl}pyrazine-2-carboxamide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