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2-(2,6-dichlorophenyl)-N'-[(1,2-dimethyl-1H-imidazol-4-yl)sulfonyl]acetohydrazide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2-(2,6-dichlorophenyl)-N'-[(1,2-dimethyl-1H-imidazol-4-yl)sulfonyl]acetohydrazide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