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STL243232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5-[2-(4-methoxyphenyl)ethyl]-3-oxo-2-phenyl-3,5-dihydro-2H-pyrazolo[4,3-c]pyridine-7-carboxylic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5-[2-(4-methoxyphenyl)ethyl]-3-oxo-2-phenyl-3,5-dihydro-2H-pyrazolo[4,3-c]pyridine-7-carboxylic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STL243232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