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6-(4-oxoquinazolin-3(4H)-yl)-N-([1,2,4]triazolo[4,3-a]pyridin-3-ylmethyl)hexanamide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6-(4-oxoquinazolin-3(4H)-yl)-N-([1,2,4]triazolo[4,3-a]pyridin-3-ylmethyl)hexanamide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