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2'-(2-methylpropyl)-1'-oxo-N-(pyridin-2-ylmethyl)-1',4'-dihydro-2'H-spiro[cyclohexane-1,3'-isoquinoline]-4'-carboxamide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2'-(2-methylpropyl)-1'-oxo-N-(pyridin-2-ylmethyl)-1',4'-dihydro-2'H-spiro[cyclohexane-1,3'-isoquinoline]-4'-carboxamide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