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STL263182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4-methyl-N-(naphthalen-1-yl)-2-(pyridin-3-yl)-1,3-thiazole-5-carboxamide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4-methyl-N-(naphthalen-1-yl)-2-(pyridin-3-yl)-1,3-thiazole-5-carboxamide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C20H15N3OS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345.42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STL263182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