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STL281069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N-[3-(4-chlorophenyl)propyl]-4-[(methylsulfonyl)amino]benzamide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N-[3-(4-chlorophenyl)propyl]-4-[(methylsulfonyl)amino]benzamide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C17H19ClN2O3S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366.87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STL281069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