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N-[2-(azepan-1-yl)-2-oxoethyl]-N-(4-chlorophenyl)-4-methoxybenzenesulfonamide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N-[2-(azepan-1-yl)-2-oxoethyl]-N-(4-chlorophenyl)-4-methoxybenzenesulfonamide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