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(5E)-5-[2-hydroxy-5-(tricyclo[3.3.1.1~3,7~]dec-1-yl)benzylidene]-1,3-thiazolidine-2,4-dione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(5E)-5-[2-hydroxy-5-(tricyclo[3.3.1.1~3,7~]dec-1-yl)benzylidene]-1,3-thiazolidine-2,4-dione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