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2-[(2E)-2-(3-chlorobenzylidene)-1-(1,1-dioxido-1,2-benzothiazol-3-yl)hydrazinyl]ethanol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2-[(2E)-2-(3-chlorobenzylidene)-1-(1,1-dioxido-1,2-benzothiazol-3-yl)hydrazinyl]ethanol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