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N-(bicyclo[2.2.1]hept-5-en-2-ylmethyl)-1-(pyrimidin-2-yl)piperidine-3-carboxamide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N-(bicyclo[2.2.1]hept-5-en-2-ylmethyl)-1-(pyrimidin-2-yl)piperidine-3-carboxamide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