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N-benzyl-1-ethyl-4-hydroxy-2-oxo-1,2-dihydroquinoline-3-carboxamide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N-benzyl-1-ethyl-4-hydroxy-2-oxo-1,2-dihydroquinoline-3-carboxamide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