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N-(1,3-benzodioxol-5-ylmethyl)-2-cyano-2-[3-(4-methylpiperazin-1-yl)quinoxalin-2-yl]acetamide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N-(1,3-benzodioxol-5-ylmethyl)-2-cyano-2-[3-(4-methylpiperazin-1-yl)quinoxalin-2-yl]acetamide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