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STL330751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2-{3-[4-(1,3-benzodioxol-5-ylmethyl)piperazin-1-yl]quinoxalin-2-yl}-2-cyano-N-(prop-2-en-1-yl)acetamide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2-{3-[4-(1,3-benzodioxol-5-ylmethyl)piperazin-1-yl]quinoxalin-2-yl}-2-cyano-N-(prop-2-en-1-yl)acetamide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C26H26N6O3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470.53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STL330751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