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(2E)-3-(4-chlorophenyl)-2-(1-ethyl-1H-benzimidazol-2-yl)prop-2-enenitrile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(2E)-3-(4-chlorophenyl)-2-(1-ethyl-1H-benzimidazol-2-yl)prop-2-enenitrile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