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2-amino-1-(furan-2-ylmethyl)-N-(3-methylphenyl)-1H-pyrrolo[2,3-b]quinoxaline-3-carboxamide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2-amino-1-(furan-2-ylmethyl)-N-(3-methylphenyl)-1H-pyrrolo[2,3-b]quinoxaline-3-carboxamide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