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3-{[3-methyl-1-(pyridin-2-yl)-1H-pyrazol-5-yl]amino}quinoxalin-2-ol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3-{[3-methyl-1-(pyridin-2-yl)-1H-pyrazol-5-yl]amino}quinoxalin-2-ol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