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3-{[3-(4-benzylpiperazin-1-yl)propanoyl]amino}-4-methoxy-1H-indole-2-carboxylate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3-{[3-(4-benzylpiperazin-1-yl)propanoyl]amino}-4-methoxy-1H-indole-2-carboxylate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