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7-bromo-1-[4-(prop-2-en-1-yloxy)phenyl]-2-(1,3-thiazol-2-yl)-1,2-dihydrochromeno[2,3-c]pyrrole-3,9-dione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7-bromo-1-[4-(prop-2-en-1-yloxy)phenyl]-2-(1,3-thiazol-2-yl)-1,2-dihydrochromeno[2,3-c]pyrrole-3,9-dione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