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N-(2-bromo-4,6-difluorophenyl)-2-[(6-bromo-5-methyl-3H-imidazo[4,5-b]pyridin-2-yl)sulfanyl]acetamide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N-(2-bromo-4,6-difluorophenyl)-2-[(6-bromo-5-methyl-3H-imidazo[4,5-b]pyridin-2-yl)sulfanyl]acetamide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C15H10Br2F2N4OS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