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10-(1,3-benzodioxol-5-ylmethyl)-8-(thiophen-2-ylcarbonyl)-11a,11b-dihydro-8H-pyrrolo[3',4':3,4]pyrrolo[2,1-a]isoquinoline-9,11(8aH,10H)-dione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10-(1,3-benzodioxol-5-ylmethyl)-8-(thiophen-2-ylcarbonyl)-11a,11b-dihydro-8H-pyrrolo[3',4':3,4]pyrrolo[2,1-a]isoquinoline-9,11(8aH,10H)-dione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