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STL349371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4-[3-methyl-4-(3-methylphenyl)piperazin-1-yl]-5H-pyrimido[5,4-b]indole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4-[3-methyl-4-(3-methylphenyl)piperazin-1-yl]-5H-pyrimido[5,4-b]indole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STL349371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