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2-{1-[(4-fluorophenyl)sulfonyl]pyrrolidin-2-yl}-1H-benzimidazole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2-{1-[(4-fluorophenyl)sulfonyl]pyrrolidin-2-yl}-1H-benzimidazole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