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(4-{2-[(2-methoxyethyl)amino]-2-oxoethyl}piperazin-1-yl)(7-methoxy-1H-indol-3-yl)acetic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(4-{2-[(2-methoxyethyl)amino]-2-oxoethyl}piperazin-1-yl)(7-methoxy-1H-indol-3-yl)acetic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