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STL352149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N-(6-methylpyridin-2-yl)-2-{[4-oxo-6-(thiomorpholin-4-ylmethyl)-4H-pyran-3-yl]oxy}acetamide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N-(6-methylpyridin-2-yl)-2-{[4-oxo-6-(thiomorpholin-4-ylmethyl)-4H-pyran-3-yl]oxy}acetamide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STL352149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