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(2-bromophenyl)(4-chloro-3,5-dimethyl-1H-pyrazol-1-yl)methanone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(2-bromophenyl)(4-chloro-3,5-dimethyl-1H-pyrazol-1-yl)methanone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