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4-methyl-N-[4-(morpholin-4-ylcarbonyl)phenyl]benzamide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4-methyl-N-[4-(morpholin-4-ylcarbonyl)phenyl]benzamide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