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3-(4-methylphenyl)-N'-[(E)-(4-methylphenyl)methylidene]-1H-pyrazole-5-carbohydrazide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3-(4-methylphenyl)-N'-[(E)-(4-methylphenyl)methylidene]-1H-pyrazole-5-carbohydrazide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