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N-[4-(6-tert-butyl-2H-1,3-benzoxazin-3(4H)-yl)phenyl]acetamide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N-[4-(6-tert-butyl-2H-1,3-benzoxazin-3(4H)-yl)phenyl]acetamide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