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STL366182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3,4-dimethoxy-N-(1-methylpiperidin-4-yl)benzenesulfonamide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3,4-dimethoxy-N-(1-methylpiperidin-4-yl)benzenesulfonamide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STL366182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