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N-[3-(3,4-dihydroisoquinolin-2(1H)-yl)propyl]-4-methoxybenzenesulfonamide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N-[3-(3,4-dihydroisoquinolin-2(1H)-yl)propyl]-4-methoxybenzenesulfonamide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