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N-[1-(4-methoxy-3-methylphenyl)ethyl]-1-(methylsulfonyl)piperidine-3-carboxamide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N-[1-(4-methoxy-3-methylphenyl)ethyl]-1-(methylsulfonyl)piperidine-3-carboxamide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