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N-{2-[methyl(phenyl)amino]ethyl}-4-(morpholin-4-yl)benzamide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N-{2-[methyl(phenyl)amino]ethyl}-4-(morpholin-4-yl)benzamide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