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N-(3-methoxyphenyl)-2-[2-(1,3-thiazol-5-yl)-1H-benzimidazol-1-yl]acetamide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N-(3-methoxyphenyl)-2-[2-(1,3-thiazol-5-yl)-1H-benzimidazol-1-yl]acetamide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