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STL396456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5-[4-(difluoromethoxy)-3-methoxyphenyl]-2-methyl-7-(trifluoromethyl)pyrazolo[1,5-a]pyrimidine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5-[4-(difluoromethoxy)-3-methoxyphenyl]-2-methyl-7-(trifluoromethyl)pyrazolo[1,5-a]pyrimidine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C16H12F5N3O2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STL396456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