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STL398261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N-[2-(3,4-dimethoxyphenyl)ethyl]-4-ethoxy-N-[(1-ethyl-1H-pyrazol-5-yl)methyl]benzenesulfonamide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N-[2-(3,4-dimethoxyphenyl)ethyl]-4-ethoxy-N-[(1-ethyl-1H-pyrazol-5-yl)methyl]benzenesulfonamide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C24H31N3O5S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473.59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STL398261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