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6-(3,4-dichlorophenyl)-3-methyl-1-propyl-4-(trifluoromethyl)-1H-pyrazolo[3,4-b]pyridine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6-(3,4-dichlorophenyl)-3-methyl-1-propyl-4-(trifluoromethyl)-1H-pyrazolo[3,4-b]pyridine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C17H14Cl2F3N3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